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6"/>
          <w:szCs w:val="26"/>
        </w:rPr>
        <w:t>омного округа – Югры 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152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ООО «СЕВЕРНЫЕ СТРОИТЕЛЬНЫЕ ТЕХНОЛОГИИ (далее-ООО «ССТ»), представляющего интересы </w:t>
      </w:r>
      <w:r>
        <w:rPr>
          <w:rFonts w:ascii="Times New Roman" w:eastAsia="Times New Roman" w:hAnsi="Times New Roman" w:cs="Times New Roman"/>
          <w:sz w:val="26"/>
          <w:szCs w:val="26"/>
        </w:rPr>
        <w:t>ООО СЗ «</w:t>
      </w:r>
      <w:r>
        <w:rPr>
          <w:rFonts w:ascii="Times New Roman" w:eastAsia="Times New Roman" w:hAnsi="Times New Roman" w:cs="Times New Roman"/>
          <w:sz w:val="26"/>
          <w:szCs w:val="26"/>
        </w:rPr>
        <w:t>9 КВАРТАЛ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Глуховой Натальи Павловны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Глухова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УПРАВЛЯЮЩЕЙ ОРГАНИЗАЦИИ ООО «СЕВЕРНЫЕ СТРОИТЕЛЬНЫЕ ТЕХНОЛОГИИ»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представляющего интересы </w:t>
      </w:r>
      <w:r>
        <w:rPr>
          <w:rFonts w:ascii="Times New Roman" w:eastAsia="Times New Roman" w:hAnsi="Times New Roman" w:cs="Times New Roman"/>
          <w:sz w:val="26"/>
          <w:szCs w:val="26"/>
        </w:rPr>
        <w:t>ООО СЗ «</w:t>
      </w:r>
      <w:r>
        <w:rPr>
          <w:rFonts w:ascii="Times New Roman" w:eastAsia="Times New Roman" w:hAnsi="Times New Roman" w:cs="Times New Roman"/>
          <w:sz w:val="26"/>
          <w:szCs w:val="26"/>
        </w:rPr>
        <w:t>9 КВАРТАЛ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зд.61 офис 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Fonts w:ascii="Times New Roman" w:eastAsia="Times New Roman" w:hAnsi="Times New Roman" w:cs="Times New Roman"/>
          <w:sz w:val="26"/>
          <w:szCs w:val="26"/>
        </w:rPr>
        <w:t>ООО СЗ «</w:t>
      </w:r>
      <w:r>
        <w:rPr>
          <w:rFonts w:ascii="Times New Roman" w:eastAsia="Times New Roman" w:hAnsi="Times New Roman" w:cs="Times New Roman"/>
          <w:sz w:val="26"/>
          <w:szCs w:val="26"/>
        </w:rPr>
        <w:t>9 КВАРТАЛ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Глухова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Глуховой Н.П.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апреля 1996 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Глухова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16.</w:t>
      </w:r>
      <w:r>
        <w:rPr>
          <w:rFonts w:ascii="Times New Roman" w:eastAsia="Times New Roman" w:hAnsi="Times New Roman" w:cs="Times New Roman"/>
          <w:sz w:val="26"/>
          <w:szCs w:val="26"/>
        </w:rPr>
        <w:t>01.2025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Глуховой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860025200053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приказа ООО «ССТ» №18/</w:t>
      </w:r>
      <w:r>
        <w:rPr>
          <w:rFonts w:ascii="Times New Roman" w:eastAsia="Times New Roman" w:hAnsi="Times New Roman" w:cs="Times New Roman"/>
          <w:sz w:val="26"/>
          <w:szCs w:val="26"/>
        </w:rPr>
        <w:t>лс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11.03.2024 о приёме на работу Глуховой Н.В. главным бухгалтером с 11.03.2024; копией доверенности №7/24 от 11.03.2024, действи</w:t>
      </w:r>
      <w:r>
        <w:rPr>
          <w:rFonts w:ascii="Times New Roman" w:eastAsia="Times New Roman" w:hAnsi="Times New Roman" w:cs="Times New Roman"/>
          <w:sz w:val="26"/>
          <w:szCs w:val="26"/>
        </w:rPr>
        <w:t>тельной до 31.01.2025, выданной Глуховой Н.П. на представление интересов ООО «ССТ», копией выпи</w:t>
      </w:r>
      <w:r>
        <w:rPr>
          <w:rFonts w:ascii="Times New Roman" w:eastAsia="Times New Roman" w:hAnsi="Times New Roman" w:cs="Times New Roman"/>
          <w:sz w:val="26"/>
          <w:szCs w:val="26"/>
        </w:rPr>
        <w:t>ски из ЕГРЮЛ в отношении ООО СЗ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9 КВАРТАЛ</w:t>
      </w:r>
      <w:r>
        <w:rPr>
          <w:rFonts w:ascii="Times New Roman" w:eastAsia="Times New Roman" w:hAnsi="Times New Roman" w:cs="Times New Roman"/>
          <w:sz w:val="26"/>
          <w:szCs w:val="26"/>
        </w:rPr>
        <w:t>», копией Выписки из ЕГРЮЛ в отношении ООО «ССТ».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Глуховой Н.П.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«СЕВЕРНЫЕ СТРОИТЕЛЬНЫЕ ТЕХНОЛОГИИ»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представляющего интересы ООО СЗ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9 КВАРТАЛ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Глухову Наталью Павловну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2101250014</w:t>
      </w:r>
      <w:r>
        <w:rPr>
          <w:rFonts w:ascii="Times New Roman" w:eastAsia="Times New Roman" w:hAnsi="Times New Roman" w:cs="Times New Roman"/>
          <w:sz w:val="26"/>
          <w:szCs w:val="26"/>
        </w:rPr>
        <w:t>434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